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E6CA" w14:textId="77777777" w:rsidR="00717327" w:rsidRDefault="00432587">
      <w:pPr>
        <w:tabs>
          <w:tab w:val="left" w:pos="540"/>
        </w:tabs>
        <w:spacing w:after="120" w:line="240" w:lineRule="auto"/>
        <w:jc w:val="both"/>
      </w:pPr>
      <w:r>
        <w:rPr>
          <w:rStyle w:val="A5"/>
          <w:noProof/>
          <w:lang w:val="en-US"/>
        </w:rPr>
        <w:drawing>
          <wp:inline distT="0" distB="0" distL="0" distR="0" wp14:anchorId="13663B0C" wp14:editId="53F3F8A6">
            <wp:extent cx="3454771" cy="1290003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771" cy="1290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B1C3EC" w14:textId="77777777" w:rsidR="00717327" w:rsidRDefault="00717327">
      <w:pPr>
        <w:jc w:val="both"/>
      </w:pPr>
    </w:p>
    <w:p w14:paraId="6EB62E31" w14:textId="77777777" w:rsidR="00717327" w:rsidRDefault="0043258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>«Ночь музеев» в Петербурге посетили более 30 000 человек</w:t>
      </w:r>
    </w:p>
    <w:p w14:paraId="5E16F892" w14:textId="77777777" w:rsidR="00717327" w:rsidRDefault="0071732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324AF319" w14:textId="4691ECED" w:rsidR="00717327" w:rsidRDefault="0043258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>В ночь с 2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1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на 2</w:t>
      </w:r>
      <w:proofErr w:type="spellStart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2</w:t>
      </w:r>
      <w:proofErr w:type="spellEnd"/>
      <w:r>
        <w:rPr>
          <w:rFonts w:ascii="Helvetica" w:hAnsi="Helvetica"/>
          <w:color w:val="17171B"/>
          <w:sz w:val="22"/>
          <w:szCs w:val="22"/>
          <w:u w:color="17171B"/>
        </w:rPr>
        <w:t xml:space="preserve"> мая в Санкт-Петербурге прошла «Ночь музеев». </w:t>
      </w:r>
      <w:proofErr w:type="gramStart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10</w:t>
      </w:r>
      <w:r>
        <w:rPr>
          <w:rFonts w:ascii="Helvetica" w:hAnsi="Helvetica"/>
          <w:color w:val="17171B"/>
          <w:sz w:val="22"/>
          <w:szCs w:val="22"/>
          <w:u w:color="17171B"/>
        </w:rPr>
        <w:t>5 музеев, галерей, библиотек, выставочных и концертных залов работали вечером и ночью, принимая посетителей по сеансам.</w:t>
      </w:r>
      <w:proofErr w:type="gramEnd"/>
      <w:r>
        <w:rPr>
          <w:rFonts w:ascii="Helvetica" w:hAnsi="Helvetica"/>
          <w:color w:val="17171B"/>
          <w:sz w:val="22"/>
          <w:szCs w:val="22"/>
          <w:u w:color="17171B"/>
        </w:rPr>
        <w:t xml:space="preserve"> «Ночь музеев» продлилась с шести вечера до шести утра.</w:t>
      </w:r>
    </w:p>
    <w:p w14:paraId="005CDBCE" w14:textId="77777777" w:rsidR="00717327" w:rsidRDefault="0071732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05691986" w14:textId="77777777" w:rsidR="00717327" w:rsidRDefault="0043258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 xml:space="preserve">Билеты на сеансы продавались заранее онлайн на сайте проекта, и к началу «Ночи музеев» во всех участвовавших музеях почти не осталось свободных мест. Суммарное количество посещений составило более 90 000. По билетам «Ночи музеев» в музеях побывали более 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3</w:t>
      </w:r>
      <w:r>
        <w:rPr>
          <w:rFonts w:ascii="Helvetica" w:hAnsi="Helvetica"/>
          <w:color w:val="17171B"/>
          <w:sz w:val="22"/>
          <w:szCs w:val="22"/>
          <w:u w:color="17171B"/>
        </w:rPr>
        <w:t>0 000 человек.</w:t>
      </w:r>
    </w:p>
    <w:p w14:paraId="2C04D930" w14:textId="77777777" w:rsidR="00717327" w:rsidRDefault="0071732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510CCE6E" w14:textId="2439E025" w:rsidR="00717327" w:rsidRDefault="0043258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 xml:space="preserve">Все музейные программы в эту </w:t>
      </w:r>
      <w:r w:rsidR="00311587">
        <w:rPr>
          <w:rFonts w:ascii="Helvetica" w:hAnsi="Helvetica"/>
          <w:color w:val="17171B"/>
          <w:sz w:val="22"/>
          <w:szCs w:val="22"/>
          <w:u w:color="17171B"/>
        </w:rPr>
        <w:t>ночь были посвящены общей теме —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«Точка отсчёта</w:t>
      </w:r>
      <w:r>
        <w:rPr>
          <w:rFonts w:ascii="Helvetica" w:hAnsi="Helvetica"/>
          <w:color w:val="17171B"/>
          <w:sz w:val="22"/>
          <w:szCs w:val="22"/>
          <w:u w:color="17171B"/>
          <w:lang w:val="it-IT"/>
        </w:rPr>
        <w:t>»</w:t>
      </w:r>
      <w:r>
        <w:rPr>
          <w:rFonts w:ascii="Helvetica" w:hAnsi="Helvetica"/>
          <w:color w:val="17171B"/>
          <w:sz w:val="22"/>
          <w:szCs w:val="22"/>
          <w:u w:color="17171B"/>
        </w:rPr>
        <w:t>. Более 10 000 человек побывали в Артиллерийском музее и Большом зале Филармонии им</w:t>
      </w:r>
      <w:r w:rsidR="00311587">
        <w:rPr>
          <w:rFonts w:ascii="Helvetica" w:hAnsi="Helvetica"/>
          <w:color w:val="17171B"/>
          <w:sz w:val="22"/>
          <w:szCs w:val="22"/>
          <w:u w:color="17171B"/>
        </w:rPr>
        <w:t>. </w:t>
      </w:r>
      <w:r>
        <w:rPr>
          <w:rFonts w:ascii="Helvetica" w:hAnsi="Helvetica"/>
          <w:color w:val="17171B"/>
          <w:sz w:val="22"/>
          <w:szCs w:val="22"/>
          <w:u w:color="17171B"/>
        </w:rPr>
        <w:t>Д.</w:t>
      </w:r>
      <w:r w:rsidR="00311587">
        <w:rPr>
          <w:rFonts w:ascii="Helvetica" w:hAnsi="Helvetica"/>
          <w:color w:val="17171B"/>
          <w:sz w:val="22"/>
          <w:szCs w:val="22"/>
          <w:u w:color="17171B"/>
        </w:rPr>
        <w:t> </w:t>
      </w:r>
      <w:r>
        <w:rPr>
          <w:rFonts w:ascii="Helvetica" w:hAnsi="Helvetica"/>
          <w:color w:val="17171B"/>
          <w:sz w:val="22"/>
          <w:szCs w:val="22"/>
          <w:u w:color="17171B"/>
        </w:rPr>
        <w:t>Д.</w:t>
      </w:r>
      <w:r w:rsidR="00311587">
        <w:rPr>
          <w:rFonts w:ascii="Helvetica" w:hAnsi="Helvetica"/>
          <w:color w:val="17171B"/>
          <w:sz w:val="22"/>
          <w:szCs w:val="22"/>
          <w:u w:color="17171B"/>
        </w:rPr>
        <w:t> </w:t>
      </w:r>
      <w:r>
        <w:rPr>
          <w:rFonts w:ascii="Helvetica" w:hAnsi="Helvetica"/>
          <w:color w:val="17171B"/>
          <w:sz w:val="22"/>
          <w:szCs w:val="22"/>
          <w:u w:color="17171B"/>
        </w:rPr>
        <w:t>Шостаковича, более 6500 посетили</w:t>
      </w:r>
      <w:r w:rsidR="005C0099">
        <w:rPr>
          <w:rFonts w:ascii="Helvetica" w:hAnsi="Helvetica"/>
          <w:color w:val="17171B"/>
          <w:sz w:val="22"/>
          <w:szCs w:val="22"/>
          <w:u w:color="17171B"/>
        </w:rPr>
        <w:t xml:space="preserve"> Музей железных дорог России</w:t>
      </w:r>
      <w:r>
        <w:rPr>
          <w:rFonts w:ascii="Helvetica" w:hAnsi="Helvetica"/>
          <w:color w:val="17171B"/>
          <w:sz w:val="22"/>
          <w:szCs w:val="22"/>
          <w:u w:color="17171B"/>
        </w:rPr>
        <w:t>, около 6000</w:t>
      </w:r>
      <w:r w:rsidR="00311587">
        <w:rPr>
          <w:rFonts w:ascii="Helvetica" w:hAnsi="Helvetica"/>
          <w:color w:val="17171B"/>
          <w:sz w:val="22"/>
          <w:szCs w:val="22"/>
          <w:u w:color="17171B"/>
        </w:rPr>
        <w:t> </w:t>
      </w:r>
      <w:r>
        <w:rPr>
          <w:rFonts w:ascii="Helvetica" w:hAnsi="Helvetica"/>
          <w:color w:val="17171B"/>
          <w:sz w:val="20"/>
          <w:szCs w:val="20"/>
          <w:u w:color="17171B"/>
          <w:lang w:val="en-US"/>
        </w:rPr>
        <w:t>—</w:t>
      </w:r>
      <w:r w:rsidR="005C0099">
        <w:rPr>
          <w:rFonts w:ascii="Helvetica" w:hAnsi="Helvetica"/>
          <w:color w:val="17171B"/>
          <w:sz w:val="20"/>
          <w:szCs w:val="20"/>
          <w:u w:color="17171B"/>
          <w:lang w:val="en-US"/>
        </w:rPr>
        <w:t xml:space="preserve"> 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слушали музыку в Академической Капелле, </w:t>
      </w:r>
      <w:r w:rsidR="005C0099">
        <w:rPr>
          <w:rFonts w:ascii="Helvetica" w:hAnsi="Helvetica"/>
          <w:color w:val="17171B"/>
          <w:sz w:val="22"/>
          <w:szCs w:val="22"/>
          <w:u w:color="17171B"/>
        </w:rPr>
        <w:t xml:space="preserve">более 5000 человек пришли на сеансы в Военно-морской музей, </w:t>
      </w:r>
      <w:bookmarkStart w:id="0" w:name="_GoBack"/>
      <w:bookmarkEnd w:id="0"/>
      <w:r>
        <w:rPr>
          <w:rFonts w:ascii="Helvetica" w:hAnsi="Helvetica"/>
          <w:color w:val="17171B"/>
          <w:sz w:val="22"/>
          <w:szCs w:val="22"/>
          <w:u w:color="17171B"/>
        </w:rPr>
        <w:t>более 4500</w:t>
      </w:r>
      <w:r w:rsidR="00311587">
        <w:rPr>
          <w:rFonts w:ascii="Helvetica" w:hAnsi="Helvetica"/>
          <w:color w:val="17171B"/>
          <w:sz w:val="22"/>
          <w:szCs w:val="22"/>
          <w:u w:color="17171B"/>
          <w:lang w:val="en-US"/>
        </w:rPr>
        <w:t> 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—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выбрали программу Русского музея в Летнем саду. Однако самыми популярными точками «Ночи музеев», как и в прошлом году, стали небольшие музеи: в первые же дни продажи билетов петербуржцы выкупили места на все сеансы в Интерактивном центре истории метрополитена, Музее мостов, Пушкинском Доме, Доме Бажанова, Музее-квартире Исаака Бродского, в новом филиале Музея городской скульптуры </w:t>
      </w:r>
      <w:r>
        <w:rPr>
          <w:rFonts w:ascii="Helvetica" w:hAnsi="Helvetica"/>
          <w:color w:val="17171B"/>
          <w:sz w:val="22"/>
          <w:szCs w:val="22"/>
          <w:u w:color="17171B"/>
          <w:lang w:val="fr-FR"/>
        </w:rPr>
        <w:t>«</w:t>
      </w:r>
      <w:r>
        <w:rPr>
          <w:rFonts w:ascii="Helvetica" w:hAnsi="Helvetica"/>
          <w:color w:val="17171B"/>
          <w:sz w:val="22"/>
          <w:szCs w:val="22"/>
          <w:u w:color="17171B"/>
        </w:rPr>
        <w:t>Невский, 19</w:t>
      </w:r>
      <w:r>
        <w:rPr>
          <w:rFonts w:ascii="Helvetica" w:hAnsi="Helvetica"/>
          <w:color w:val="17171B"/>
          <w:sz w:val="22"/>
          <w:szCs w:val="22"/>
          <w:u w:color="17171B"/>
          <w:lang w:val="it-IT"/>
        </w:rPr>
        <w:t>»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и Дворце Петра 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I 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в Стрельне. Огромный интерес вызвала также программа музейного комплекса «Вселенная Воды» и маршрут с посещением башни Музея антропологии и этнографии имени Петра Великого (Кунсткамера) РАН. </w:t>
      </w:r>
    </w:p>
    <w:p w14:paraId="73582A43" w14:textId="77777777" w:rsidR="00717327" w:rsidRDefault="0071732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185A3BD6" w14:textId="77777777" w:rsidR="00717327" w:rsidRDefault="0043258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 xml:space="preserve">«Мы знаем, что многие посетители скучают по формату единого билета, когда между музеями можно было передвигаться спонтанно, без детального планирования маршрута. </w:t>
      </w:r>
      <w:r w:rsidR="00311587">
        <w:rPr>
          <w:rFonts w:ascii="Helvetica" w:hAnsi="Helvetica"/>
          <w:color w:val="17171B"/>
          <w:sz w:val="22"/>
          <w:szCs w:val="22"/>
          <w:u w:color="17171B"/>
        </w:rPr>
        <w:t>Не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смотря на это, практически все места в сеансах 105 музеев-участников в 2022 году были выкуплены заранее. </w:t>
      </w:r>
      <w:proofErr w:type="gramStart"/>
      <w:r w:rsidR="00311587">
        <w:rPr>
          <w:rFonts w:ascii="Helvetica" w:hAnsi="Helvetica"/>
          <w:color w:val="17171B"/>
          <w:sz w:val="22"/>
          <w:szCs w:val="22"/>
          <w:u w:color="17171B"/>
          <w:lang w:val="en-US"/>
        </w:rPr>
        <w:t>“</w:t>
      </w:r>
      <w:r w:rsidR="00311587">
        <w:rPr>
          <w:rFonts w:ascii="Helvetica" w:hAnsi="Helvetica"/>
          <w:color w:val="17171B"/>
          <w:sz w:val="22"/>
          <w:szCs w:val="22"/>
          <w:u w:color="17171B"/>
        </w:rPr>
        <w:t>Ночь музеев</w:t>
      </w:r>
      <w:r w:rsidR="00311587">
        <w:rPr>
          <w:rFonts w:ascii="Helvetica" w:hAnsi="Helvetica"/>
          <w:color w:val="17171B"/>
          <w:sz w:val="22"/>
          <w:szCs w:val="22"/>
          <w:u w:color="17171B"/>
          <w:lang w:val="en-US"/>
        </w:rPr>
        <w:t>”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проходит в Санкт-Петербурге уже 15 лет, и мы рады, что интерес к проекту не ослабевает.</w:t>
      </w:r>
      <w:proofErr w:type="gramEnd"/>
      <w:r>
        <w:rPr>
          <w:rFonts w:ascii="Helvetica" w:hAnsi="Helvetica"/>
          <w:color w:val="17171B"/>
          <w:sz w:val="22"/>
          <w:szCs w:val="22"/>
          <w:u w:color="17171B"/>
        </w:rPr>
        <w:t xml:space="preserve"> Музеям города есть что показать и рассказать, а петербуржцы готовы слушать экскурсии всю ночь, делиться хорошим настроением и с понимаем относятся к тому, что музеи работают в условиях ограничений</w:t>
      </w:r>
      <w:r>
        <w:rPr>
          <w:rFonts w:ascii="Helvetica" w:hAnsi="Helvetica"/>
          <w:color w:val="17171B"/>
          <w:sz w:val="22"/>
          <w:szCs w:val="22"/>
          <w:u w:color="17171B"/>
          <w:lang w:val="it-IT"/>
        </w:rPr>
        <w:t>»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, — рассказывает куратор «Ночи музеев» в Санкт-Петербурге Наталия Яблонская. </w:t>
      </w:r>
      <w:proofErr w:type="spellStart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Впечатления</w:t>
      </w:r>
      <w:proofErr w:type="spellEnd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</w:t>
      </w:r>
      <w:proofErr w:type="spellStart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посетителей</w:t>
      </w:r>
      <w:proofErr w:type="spellEnd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— </w:t>
      </w:r>
      <w:hyperlink r:id="rId8" w:history="1">
        <w:r>
          <w:rPr>
            <w:rStyle w:val="Hyperlink0"/>
            <w:lang w:val="en-US"/>
          </w:rPr>
          <w:t>https://vk.com/wall-9685698_8967</w:t>
        </w:r>
      </w:hyperlink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</w:t>
      </w:r>
    </w:p>
    <w:p w14:paraId="58B63F02" w14:textId="77777777" w:rsidR="00717327" w:rsidRDefault="00717327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629C0764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 xml:space="preserve">Записи онлайн-трансляций и другие видеоматериалы «Ночи музеев» будут доступны все лето: </w:t>
      </w:r>
      <w:hyperlink r:id="rId9" w:history="1">
        <w:r>
          <w:rPr>
            <w:rStyle w:val="Hyperlink1"/>
            <w:rFonts w:ascii="Helvetica" w:hAnsi="Helvetica"/>
          </w:rPr>
          <w:t>https://www.artnight.ru/program/video</w:t>
        </w:r>
      </w:hyperlink>
    </w:p>
    <w:p w14:paraId="16D4751A" w14:textId="77777777" w:rsidR="00717327" w:rsidRDefault="00717327">
      <w:pPr>
        <w:pStyle w:val="a6"/>
        <w:spacing w:before="0" w:line="240" w:lineRule="auto"/>
        <w:rPr>
          <w:rStyle w:val="a8"/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6F9D1DE4" w14:textId="5082A423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lastRenderedPageBreak/>
        <w:t xml:space="preserve">Также для тех, кто не смог присутствовать на «Ночи музеев», партнер проекта, альтернативный оператор мобильной связи Tele2 </w:t>
      </w:r>
      <w:proofErr w:type="spellStart"/>
      <w:r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>предложил</w:t>
      </w:r>
      <w:proofErr w:type="spellEnd"/>
      <w:r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</w:t>
      </w:r>
      <w:proofErr w:type="spellStart"/>
      <w:r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>свое</w:t>
      </w:r>
      <w:proofErr w:type="spellEnd"/>
      <w:r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</w:t>
      </w:r>
      <w:proofErr w:type="spellStart"/>
      <w:r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>решение</w:t>
      </w:r>
      <w:proofErr w:type="spellEnd"/>
      <w:r w:rsidR="00311587"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>:</w:t>
      </w:r>
      <w:r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</w:t>
      </w:r>
      <w:proofErr w:type="spellStart"/>
      <w:r>
        <w:rPr>
          <w:rStyle w:val="a8"/>
          <w:rFonts w:ascii="Helvetica" w:hAnsi="Helvetica"/>
          <w:color w:val="17171B"/>
          <w:sz w:val="22"/>
          <w:szCs w:val="22"/>
          <w:u w:color="17171B"/>
          <w:lang w:val="en-US"/>
        </w:rPr>
        <w:t>онлайн</w:t>
      </w:r>
      <w:proofErr w:type="spellEnd"/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 xml:space="preserve">-трансляцию авторских экскурсий — </w:t>
      </w:r>
      <w:hyperlink r:id="rId10" w:history="1">
        <w:r>
          <w:rPr>
            <w:rStyle w:val="Hyperlink0"/>
            <w:lang w:val="de-DE"/>
          </w:rPr>
          <w:t>https://spbmuseum.tele2.ru</w:t>
        </w:r>
      </w:hyperlink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 xml:space="preserve">. </w:t>
      </w:r>
      <w:proofErr w:type="spellStart"/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>Стрим</w:t>
      </w:r>
      <w:proofErr w:type="spellEnd"/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 xml:space="preserve"> велся на скорости мобильного интернета Tele2, зрителями стали более 2 800 000 человек.</w:t>
      </w:r>
    </w:p>
    <w:p w14:paraId="79909D8C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 xml:space="preserve">В роли гида выступил заслуженный артист России Егор Дружинин, рассказавший о тайнах домашнего театра </w:t>
      </w:r>
      <w:proofErr w:type="spellStart"/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>Юсуповского</w:t>
      </w:r>
      <w:proofErr w:type="spellEnd"/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 xml:space="preserve"> дворца. Генеральный продюсер новой сцены Александринского театра, автор блога «Хот Культур» Александр </w:t>
      </w:r>
      <w:proofErr w:type="spellStart"/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>Малич</w:t>
      </w:r>
      <w:proofErr w:type="spellEnd"/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 xml:space="preserve"> познакомил зрителей с прародителем всех российских театров — Александринским. Заведующий отделом рукописей Российской национальной библиотеки Алексей Алексеев продемонстрировал манускрипты из закрытого хранилища. Онлайн-трансляции этих и других экскурсий доступны на сайте Tele2: </w:t>
      </w:r>
      <w:hyperlink r:id="rId11" w:history="1">
        <w:r>
          <w:rPr>
            <w:rStyle w:val="Hyperlink0"/>
            <w:lang w:val="de-DE"/>
          </w:rPr>
          <w:t>https://spbmuseum.tele2.ru</w:t>
        </w:r>
      </w:hyperlink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>.</w:t>
      </w:r>
    </w:p>
    <w:p w14:paraId="3BF90F74" w14:textId="77777777" w:rsidR="00717327" w:rsidRDefault="00717327">
      <w:pPr>
        <w:pStyle w:val="a6"/>
        <w:spacing w:before="0" w:line="240" w:lineRule="auto"/>
        <w:rPr>
          <w:rStyle w:val="a8"/>
        </w:rPr>
      </w:pPr>
    </w:p>
    <w:p w14:paraId="5CD297E6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</w:rPr>
      </w:pPr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Санкт-Петербурга, Комитета по печати, СПБ ГБУ «</w:t>
      </w: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Ленсвет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»,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14:paraId="161A4CB1" w14:textId="77777777" w:rsidR="00717327" w:rsidRDefault="0071732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</w:rPr>
      </w:pPr>
    </w:p>
    <w:p w14:paraId="09FCD8A1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</w:rPr>
      </w:pPr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Общеевропейская «Ночь музеев» проводится ежегодно в ночь с субботы на воскресенье в выходные, ближайшие к Международному дню музеев (18 мая). </w:t>
      </w:r>
    </w:p>
    <w:p w14:paraId="440F400D" w14:textId="77777777" w:rsidR="00717327" w:rsidRDefault="0071732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</w:rPr>
      </w:pPr>
    </w:p>
    <w:p w14:paraId="181908F8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</w:rPr>
      </w:pPr>
      <w:proofErr w:type="spellStart"/>
      <w:proofErr w:type="gramStart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Партнер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 xml:space="preserve"> </w:t>
      </w: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проекта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 xml:space="preserve"> — </w:t>
      </w: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Теле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2.</w:t>
      </w:r>
      <w:proofErr w:type="gramEnd"/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 </w:t>
      </w:r>
    </w:p>
    <w:p w14:paraId="1379C832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</w:rPr>
      </w:pPr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 xml:space="preserve">Генеральные информационные партнеры: телеканал 78, </w:t>
      </w: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Эльдорадио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, Петербургский дневник.</w:t>
      </w:r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 xml:space="preserve"> </w:t>
      </w:r>
    </w:p>
    <w:p w14:paraId="4201DF2F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  <w:lang w:val="en-US"/>
        </w:rPr>
      </w:pP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Билетная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 xml:space="preserve"> </w:t>
      </w: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программа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 xml:space="preserve">: </w:t>
      </w: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Инфотех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 xml:space="preserve">. </w:t>
      </w:r>
    </w:p>
    <w:p w14:paraId="5CDBF0AE" w14:textId="77777777" w:rsidR="00717327" w:rsidRDefault="0043258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</w:rPr>
      </w:pPr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 xml:space="preserve">Постоянные информационные партнеры: Куда </w:t>
      </w:r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it-IT"/>
        </w:rPr>
        <w:t xml:space="preserve">Go, </w:t>
      </w:r>
      <w:r>
        <w:rPr>
          <w:rStyle w:val="a8"/>
          <w:rFonts w:ascii="Helvetica" w:hAnsi="Helvetica"/>
          <w:i/>
          <w:iCs/>
          <w:color w:val="17171B"/>
          <w:sz w:val="20"/>
          <w:szCs w:val="20"/>
        </w:rPr>
        <w:t>Санкт-Петербургские ведомости</w:t>
      </w:r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 xml:space="preserve">, Peterburg2, Visit </w:t>
      </w:r>
      <w:proofErr w:type="spellStart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Peterburg</w:t>
      </w:r>
      <w:proofErr w:type="spellEnd"/>
      <w:r>
        <w:rPr>
          <w:rStyle w:val="a8"/>
          <w:rFonts w:ascii="Helvetica" w:hAnsi="Helvetica"/>
          <w:i/>
          <w:iCs/>
          <w:color w:val="17171B"/>
          <w:sz w:val="20"/>
          <w:szCs w:val="20"/>
          <w:lang w:val="en-US"/>
        </w:rPr>
        <w:t>.</w:t>
      </w:r>
    </w:p>
    <w:p w14:paraId="7CAD1E8C" w14:textId="77777777" w:rsidR="00717327" w:rsidRDefault="00717327">
      <w:pPr>
        <w:pStyle w:val="a6"/>
        <w:spacing w:before="0" w:line="240" w:lineRule="auto"/>
        <w:rPr>
          <w:rStyle w:val="a8"/>
          <w:rFonts w:ascii="Helvetica" w:eastAsia="Helvetica" w:hAnsi="Helvetica" w:cs="Helvetica"/>
          <w:i/>
          <w:iCs/>
          <w:color w:val="17171B"/>
          <w:sz w:val="20"/>
          <w:szCs w:val="20"/>
          <w:lang w:val="en-US"/>
        </w:rPr>
      </w:pPr>
    </w:p>
    <w:p w14:paraId="1879CAD0" w14:textId="77777777" w:rsidR="00717327" w:rsidRDefault="00432587">
      <w:pPr>
        <w:pStyle w:val="a6"/>
        <w:spacing w:before="0" w:line="240" w:lineRule="auto"/>
      </w:pPr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 xml:space="preserve">Информация для СМИ: Екатерина Карпова (+79213049192, </w:t>
      </w:r>
      <w:hyperlink r:id="rId12" w:history="1">
        <w:r>
          <w:rPr>
            <w:rStyle w:val="Hyperlink2"/>
            <w:rFonts w:ascii="Helvetica" w:hAnsi="Helvetica"/>
          </w:rPr>
          <w:t>press@artnight.ru</w:t>
        </w:r>
      </w:hyperlink>
      <w:r>
        <w:rPr>
          <w:rStyle w:val="a8"/>
          <w:rFonts w:ascii="Helvetica" w:hAnsi="Helvetica"/>
          <w:color w:val="17171B"/>
          <w:sz w:val="22"/>
          <w:szCs w:val="22"/>
          <w:u w:color="17171B"/>
        </w:rPr>
        <w:t>).</w:t>
      </w:r>
    </w:p>
    <w:sectPr w:rsidR="0071732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D75DD" w14:textId="77777777" w:rsidR="00A206F5" w:rsidRDefault="00432587">
      <w:pPr>
        <w:spacing w:line="240" w:lineRule="auto"/>
      </w:pPr>
      <w:r>
        <w:separator/>
      </w:r>
    </w:p>
  </w:endnote>
  <w:endnote w:type="continuationSeparator" w:id="0">
    <w:p w14:paraId="1DAC4BE4" w14:textId="77777777" w:rsidR="00A206F5" w:rsidRDefault="00432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916B6" w14:textId="77777777" w:rsidR="00717327" w:rsidRDefault="00717327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6E879" w14:textId="77777777" w:rsidR="00A206F5" w:rsidRDefault="00432587">
      <w:pPr>
        <w:spacing w:line="240" w:lineRule="auto"/>
      </w:pPr>
      <w:r>
        <w:separator/>
      </w:r>
    </w:p>
  </w:footnote>
  <w:footnote w:type="continuationSeparator" w:id="0">
    <w:p w14:paraId="1EF72058" w14:textId="77777777" w:rsidR="00A206F5" w:rsidRDefault="00432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572" w14:textId="77777777" w:rsidR="00717327" w:rsidRDefault="007173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7327"/>
    <w:rsid w:val="00311587"/>
    <w:rsid w:val="0036047A"/>
    <w:rsid w:val="00432587"/>
    <w:rsid w:val="005C0099"/>
    <w:rsid w:val="00717327"/>
    <w:rsid w:val="00A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13B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 A"/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outline w:val="0"/>
      <w:color w:val="0000FF"/>
      <w:sz w:val="22"/>
      <w:szCs w:val="22"/>
      <w:u w:val="single" w:color="0000FF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8"/>
    <w:rPr>
      <w:outline w:val="0"/>
      <w:color w:val="0D6EFD"/>
      <w:sz w:val="22"/>
      <w:szCs w:val="22"/>
      <w:u w:val="single" w:color="0C6DFD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11587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587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 A"/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outline w:val="0"/>
      <w:color w:val="0000FF"/>
      <w:sz w:val="22"/>
      <w:szCs w:val="22"/>
      <w:u w:val="single" w:color="0000FF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8"/>
    <w:rPr>
      <w:outline w:val="0"/>
      <w:color w:val="0D6EFD"/>
      <w:sz w:val="22"/>
      <w:szCs w:val="22"/>
      <w:u w:val="single" w:color="0C6DFD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11587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587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pbmuseum.tele2.ru" TargetMode="External"/><Relationship Id="rId12" Type="http://schemas.openxmlformats.org/officeDocument/2006/relationships/hyperlink" Target="mailto:press@artnight.ru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vk.com/wall-9685698_8967" TargetMode="External"/><Relationship Id="rId9" Type="http://schemas.openxmlformats.org/officeDocument/2006/relationships/hyperlink" Target="https://www.artnight.ru/program/video" TargetMode="External"/><Relationship Id="rId10" Type="http://schemas.openxmlformats.org/officeDocument/2006/relationships/hyperlink" Target="https://spbmuseum.tele2.r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3757</Characters>
  <Application>Microsoft Macintosh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5</cp:revision>
  <dcterms:created xsi:type="dcterms:W3CDTF">2022-05-22T10:38:00Z</dcterms:created>
  <dcterms:modified xsi:type="dcterms:W3CDTF">2022-05-22T15:56:00Z</dcterms:modified>
</cp:coreProperties>
</file>